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E2C90" w14:textId="10845DEF" w:rsidR="00BF2FF4" w:rsidRPr="001221DF" w:rsidRDefault="00BF2FF4" w:rsidP="00636FC5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Ind w:w="63" w:type="dxa"/>
        <w:tblLook w:val="04A0" w:firstRow="1" w:lastRow="0" w:firstColumn="1" w:lastColumn="0" w:noHBand="0" w:noVBand="1"/>
      </w:tblPr>
      <w:tblGrid>
        <w:gridCol w:w="2597"/>
        <w:gridCol w:w="6574"/>
      </w:tblGrid>
      <w:tr w:rsidR="003E155A" w:rsidRPr="001221DF" w14:paraId="6106A6E3" w14:textId="77777777" w:rsidTr="00667E2A">
        <w:trPr>
          <w:trHeight w:val="340"/>
        </w:trPr>
        <w:tc>
          <w:tcPr>
            <w:tcW w:w="2597" w:type="dxa"/>
            <w:vAlign w:val="center"/>
          </w:tcPr>
          <w:p w14:paraId="0B1FE677" w14:textId="77777777" w:rsidR="003E155A" w:rsidRPr="001221DF" w:rsidRDefault="003E155A" w:rsidP="00667E2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1221DF">
              <w:rPr>
                <w:rFonts w:cstheme="minorHAnsi"/>
                <w:b/>
                <w:bCs/>
                <w:sz w:val="22"/>
                <w:szCs w:val="22"/>
                <w:lang w:val="en-GB"/>
              </w:rPr>
              <w:t>CATEGORY</w:t>
            </w:r>
          </w:p>
        </w:tc>
        <w:tc>
          <w:tcPr>
            <w:tcW w:w="6574" w:type="dxa"/>
            <w:vAlign w:val="center"/>
          </w:tcPr>
          <w:p w14:paraId="61D91BA6" w14:textId="77777777" w:rsidR="003E155A" w:rsidRPr="001221DF" w:rsidRDefault="003E155A" w:rsidP="00667E2A">
            <w:pPr>
              <w:rPr>
                <w:rFonts w:cstheme="minorHAnsi"/>
                <w:sz w:val="22"/>
                <w:szCs w:val="22"/>
              </w:rPr>
            </w:pPr>
            <w:r w:rsidRPr="001221DF">
              <w:rPr>
                <w:rFonts w:cstheme="minorHAnsi"/>
                <w:sz w:val="22"/>
                <w:szCs w:val="22"/>
              </w:rPr>
              <w:t>Corporate Lawyer of the Year</w:t>
            </w:r>
          </w:p>
        </w:tc>
      </w:tr>
      <w:tr w:rsidR="003E155A" w:rsidRPr="001221DF" w14:paraId="394A31D2" w14:textId="77777777" w:rsidTr="00667E2A">
        <w:trPr>
          <w:trHeight w:val="340"/>
        </w:trPr>
        <w:tc>
          <w:tcPr>
            <w:tcW w:w="2597" w:type="dxa"/>
            <w:vAlign w:val="center"/>
          </w:tcPr>
          <w:p w14:paraId="573D4EC5" w14:textId="7605C01D" w:rsidR="003E155A" w:rsidRPr="001221DF" w:rsidRDefault="003E155A" w:rsidP="00667E2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1221DF">
              <w:rPr>
                <w:rFonts w:cstheme="minorHAnsi"/>
                <w:b/>
                <w:bCs/>
                <w:sz w:val="22"/>
                <w:szCs w:val="22"/>
                <w:lang w:val="en-GB"/>
              </w:rPr>
              <w:t>NAME OF FIRM</w:t>
            </w:r>
          </w:p>
        </w:tc>
        <w:tc>
          <w:tcPr>
            <w:tcW w:w="6574" w:type="dxa"/>
            <w:vAlign w:val="center"/>
          </w:tcPr>
          <w:p w14:paraId="6603C284" w14:textId="77777777" w:rsidR="003E155A" w:rsidRPr="001221DF" w:rsidRDefault="003E155A" w:rsidP="00667E2A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3E155A" w:rsidRPr="001221DF" w14:paraId="104B7A42" w14:textId="77777777" w:rsidTr="00667E2A">
        <w:trPr>
          <w:trHeight w:val="340"/>
        </w:trPr>
        <w:tc>
          <w:tcPr>
            <w:tcW w:w="2597" w:type="dxa"/>
            <w:vAlign w:val="center"/>
          </w:tcPr>
          <w:p w14:paraId="6E662665" w14:textId="77777777" w:rsidR="003E155A" w:rsidRPr="001221DF" w:rsidRDefault="003E155A" w:rsidP="00667E2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1221DF">
              <w:rPr>
                <w:rFonts w:cstheme="minorHAnsi"/>
                <w:b/>
                <w:bCs/>
                <w:sz w:val="22"/>
                <w:szCs w:val="22"/>
                <w:lang w:val="en-GB"/>
              </w:rPr>
              <w:t>CONTACT NAME</w:t>
            </w:r>
          </w:p>
        </w:tc>
        <w:tc>
          <w:tcPr>
            <w:tcW w:w="6574" w:type="dxa"/>
            <w:vAlign w:val="center"/>
          </w:tcPr>
          <w:p w14:paraId="5FDBDA1D" w14:textId="77777777" w:rsidR="003E155A" w:rsidRPr="001221DF" w:rsidRDefault="003E155A" w:rsidP="00667E2A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3E155A" w:rsidRPr="001221DF" w14:paraId="0C3CACB0" w14:textId="77777777" w:rsidTr="00667E2A">
        <w:trPr>
          <w:trHeight w:val="340"/>
        </w:trPr>
        <w:tc>
          <w:tcPr>
            <w:tcW w:w="2597" w:type="dxa"/>
            <w:vAlign w:val="center"/>
          </w:tcPr>
          <w:p w14:paraId="3A9DE2C9" w14:textId="77777777" w:rsidR="003E155A" w:rsidRPr="001221DF" w:rsidRDefault="003E155A" w:rsidP="00667E2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1221DF">
              <w:rPr>
                <w:rFonts w:cstheme="minorHAnsi"/>
                <w:b/>
                <w:bCs/>
                <w:sz w:val="22"/>
                <w:szCs w:val="22"/>
                <w:lang w:val="en-GB"/>
              </w:rPr>
              <w:t>JOB TITLE</w:t>
            </w:r>
          </w:p>
        </w:tc>
        <w:tc>
          <w:tcPr>
            <w:tcW w:w="6574" w:type="dxa"/>
            <w:vAlign w:val="center"/>
          </w:tcPr>
          <w:p w14:paraId="56120452" w14:textId="77777777" w:rsidR="003E155A" w:rsidRPr="001221DF" w:rsidRDefault="003E155A" w:rsidP="00667E2A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3E155A" w:rsidRPr="001221DF" w14:paraId="0E4902BA" w14:textId="77777777" w:rsidTr="00667E2A">
        <w:trPr>
          <w:trHeight w:val="340"/>
        </w:trPr>
        <w:tc>
          <w:tcPr>
            <w:tcW w:w="2597" w:type="dxa"/>
            <w:vAlign w:val="center"/>
          </w:tcPr>
          <w:p w14:paraId="0EB988D3" w14:textId="77777777" w:rsidR="003E155A" w:rsidRPr="001221DF" w:rsidRDefault="003E155A" w:rsidP="00667E2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1221DF">
              <w:rPr>
                <w:rFonts w:cstheme="minorHAnsi"/>
                <w:b/>
                <w:bCs/>
                <w:sz w:val="22"/>
                <w:szCs w:val="22"/>
                <w:lang w:val="en-GB"/>
              </w:rPr>
              <w:t>PHONE NUMBER</w:t>
            </w:r>
          </w:p>
        </w:tc>
        <w:tc>
          <w:tcPr>
            <w:tcW w:w="6574" w:type="dxa"/>
            <w:vAlign w:val="center"/>
          </w:tcPr>
          <w:p w14:paraId="7EC2B28F" w14:textId="77777777" w:rsidR="003E155A" w:rsidRPr="001221DF" w:rsidRDefault="003E155A" w:rsidP="00667E2A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3E155A" w:rsidRPr="001221DF" w14:paraId="33A2FC43" w14:textId="77777777" w:rsidTr="00667E2A">
        <w:trPr>
          <w:trHeight w:val="340"/>
        </w:trPr>
        <w:tc>
          <w:tcPr>
            <w:tcW w:w="2597" w:type="dxa"/>
            <w:vAlign w:val="center"/>
          </w:tcPr>
          <w:p w14:paraId="21FA46E7" w14:textId="77777777" w:rsidR="003E155A" w:rsidRPr="001221DF" w:rsidRDefault="003E155A" w:rsidP="00667E2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1221DF">
              <w:rPr>
                <w:rFonts w:cstheme="minorHAnsi"/>
                <w:b/>
                <w:bCs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6574" w:type="dxa"/>
            <w:vAlign w:val="center"/>
          </w:tcPr>
          <w:p w14:paraId="197EE1A3" w14:textId="77777777" w:rsidR="003E155A" w:rsidRPr="001221DF" w:rsidRDefault="003E155A" w:rsidP="00667E2A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0EB46C36" w14:textId="77777777" w:rsidR="003E155A" w:rsidRPr="001221DF" w:rsidRDefault="003E155A" w:rsidP="003E155A">
      <w:pPr>
        <w:spacing w:after="0"/>
        <w:rPr>
          <w:rFonts w:cstheme="minorHAnsi"/>
          <w:sz w:val="22"/>
          <w:szCs w:val="22"/>
        </w:rPr>
      </w:pPr>
    </w:p>
    <w:p w14:paraId="5C10AAC9" w14:textId="618AC747" w:rsidR="003E155A" w:rsidRPr="001221DF" w:rsidRDefault="003E155A" w:rsidP="004A5369">
      <w:pPr>
        <w:pStyle w:val="ListParagraph"/>
        <w:numPr>
          <w:ilvl w:val="0"/>
          <w:numId w:val="1"/>
        </w:numPr>
        <w:spacing w:after="0"/>
        <w:ind w:left="357" w:hanging="357"/>
        <w:contextualSpacing w:val="0"/>
        <w:rPr>
          <w:rFonts w:cstheme="minorHAnsi"/>
          <w:sz w:val="22"/>
          <w:szCs w:val="22"/>
        </w:rPr>
      </w:pPr>
      <w:r w:rsidRPr="001221DF">
        <w:rPr>
          <w:rFonts w:cstheme="minorHAnsi"/>
          <w:sz w:val="22"/>
          <w:szCs w:val="22"/>
        </w:rPr>
        <w:t>Use Arial font, size 1</w:t>
      </w:r>
      <w:r w:rsidR="004A5369" w:rsidRPr="001221DF">
        <w:rPr>
          <w:rFonts w:cstheme="minorHAnsi"/>
          <w:sz w:val="22"/>
          <w:szCs w:val="22"/>
        </w:rPr>
        <w:t>1</w:t>
      </w:r>
      <w:r w:rsidRPr="001221DF">
        <w:rPr>
          <w:rFonts w:cstheme="minorHAnsi"/>
          <w:sz w:val="22"/>
          <w:szCs w:val="22"/>
        </w:rPr>
        <w:t xml:space="preserve"> point</w:t>
      </w:r>
      <w:r w:rsidR="004A5369" w:rsidRPr="001221DF">
        <w:rPr>
          <w:rFonts w:cstheme="minorHAnsi"/>
          <w:sz w:val="22"/>
          <w:szCs w:val="22"/>
        </w:rPr>
        <w:t>.</w:t>
      </w:r>
    </w:p>
    <w:p w14:paraId="0674C1C1" w14:textId="74B1BC1E" w:rsidR="003E155A" w:rsidRPr="001221DF" w:rsidRDefault="003E155A" w:rsidP="004A5369">
      <w:pPr>
        <w:pStyle w:val="ListParagraph"/>
        <w:numPr>
          <w:ilvl w:val="0"/>
          <w:numId w:val="1"/>
        </w:numPr>
        <w:spacing w:after="0"/>
        <w:ind w:left="357" w:hanging="357"/>
        <w:contextualSpacing w:val="0"/>
        <w:rPr>
          <w:rFonts w:cstheme="minorHAnsi"/>
          <w:sz w:val="22"/>
          <w:szCs w:val="22"/>
        </w:rPr>
      </w:pPr>
      <w:r w:rsidRPr="001221DF">
        <w:rPr>
          <w:rFonts w:cstheme="minorHAnsi"/>
          <w:sz w:val="22"/>
          <w:szCs w:val="22"/>
        </w:rPr>
        <w:t>Avoid using firm or company branding</w:t>
      </w:r>
      <w:r w:rsidR="004A5369" w:rsidRPr="001221DF">
        <w:rPr>
          <w:rFonts w:cstheme="minorHAnsi"/>
          <w:sz w:val="22"/>
          <w:szCs w:val="22"/>
        </w:rPr>
        <w:t>.</w:t>
      </w:r>
    </w:p>
    <w:p w14:paraId="4839CFB2" w14:textId="77777777" w:rsidR="003E155A" w:rsidRPr="001221DF" w:rsidRDefault="003E155A" w:rsidP="004A5369">
      <w:pPr>
        <w:pStyle w:val="ListParagraph"/>
        <w:numPr>
          <w:ilvl w:val="0"/>
          <w:numId w:val="1"/>
        </w:numPr>
        <w:spacing w:after="0"/>
        <w:ind w:left="357" w:hanging="357"/>
        <w:contextualSpacing w:val="0"/>
        <w:rPr>
          <w:rFonts w:cstheme="minorHAnsi"/>
          <w:sz w:val="22"/>
          <w:szCs w:val="22"/>
        </w:rPr>
      </w:pPr>
      <w:r w:rsidRPr="001221DF">
        <w:rPr>
          <w:rFonts w:cstheme="minorHAnsi"/>
          <w:sz w:val="22"/>
          <w:szCs w:val="22"/>
        </w:rPr>
        <w:t>You may include up to 2 photos in the entry form. Photos or other documents sent as a separate attachment will not be given to the judges.</w:t>
      </w:r>
    </w:p>
    <w:p w14:paraId="6CE1BD8C" w14:textId="65FFC477" w:rsidR="003E155A" w:rsidRPr="001221DF" w:rsidRDefault="00E1125A" w:rsidP="004A5369">
      <w:pPr>
        <w:pStyle w:val="ListParagraph"/>
        <w:numPr>
          <w:ilvl w:val="0"/>
          <w:numId w:val="1"/>
        </w:numPr>
        <w:spacing w:after="0"/>
        <w:ind w:left="357" w:hanging="357"/>
        <w:contextualSpacing w:val="0"/>
        <w:rPr>
          <w:rFonts w:cstheme="minorHAnsi"/>
          <w:sz w:val="22"/>
          <w:szCs w:val="22"/>
        </w:rPr>
      </w:pPr>
      <w:r w:rsidRPr="001221DF">
        <w:rPr>
          <w:rFonts w:cstheme="minorHAnsi"/>
          <w:sz w:val="22"/>
          <w:szCs w:val="22"/>
        </w:rPr>
        <w:t>A s</w:t>
      </w:r>
      <w:r w:rsidR="003E155A" w:rsidRPr="001221DF">
        <w:rPr>
          <w:rFonts w:cstheme="minorHAnsi"/>
          <w:sz w:val="22"/>
          <w:szCs w:val="22"/>
        </w:rPr>
        <w:t>eparate entry form should be used for each category.</w:t>
      </w:r>
    </w:p>
    <w:p w14:paraId="34B557AA" w14:textId="490AE146" w:rsidR="004A5369" w:rsidRPr="001221DF" w:rsidRDefault="004A5369" w:rsidP="004A5369">
      <w:pPr>
        <w:pStyle w:val="ListParagraph"/>
        <w:numPr>
          <w:ilvl w:val="0"/>
          <w:numId w:val="1"/>
        </w:numPr>
        <w:spacing w:after="0"/>
        <w:ind w:left="357" w:hanging="357"/>
        <w:contextualSpacing w:val="0"/>
        <w:rPr>
          <w:rFonts w:cstheme="minorHAnsi"/>
          <w:sz w:val="22"/>
          <w:szCs w:val="22"/>
        </w:rPr>
      </w:pPr>
      <w:r w:rsidRPr="001221DF">
        <w:rPr>
          <w:rFonts w:cstheme="minorHAnsi"/>
          <w:sz w:val="22"/>
          <w:szCs w:val="22"/>
        </w:rPr>
        <w:t xml:space="preserve">Convert the completed </w:t>
      </w:r>
      <w:r w:rsidR="00E1125A" w:rsidRPr="001221DF">
        <w:rPr>
          <w:rFonts w:cstheme="minorHAnsi"/>
          <w:sz w:val="22"/>
          <w:szCs w:val="22"/>
        </w:rPr>
        <w:t xml:space="preserve">entry </w:t>
      </w:r>
      <w:r w:rsidRPr="001221DF">
        <w:rPr>
          <w:rFonts w:cstheme="minorHAnsi"/>
          <w:sz w:val="22"/>
          <w:szCs w:val="22"/>
        </w:rPr>
        <w:t xml:space="preserve">form to </w:t>
      </w:r>
      <w:r w:rsidRPr="001221DF">
        <w:rPr>
          <w:rFonts w:cstheme="minorHAnsi"/>
          <w:b/>
          <w:bCs/>
          <w:sz w:val="22"/>
          <w:szCs w:val="22"/>
        </w:rPr>
        <w:t>PDF format</w:t>
      </w:r>
      <w:r w:rsidRPr="001221DF">
        <w:rPr>
          <w:rFonts w:cstheme="minorHAnsi"/>
          <w:sz w:val="22"/>
          <w:szCs w:val="22"/>
        </w:rPr>
        <w:t>.</w:t>
      </w:r>
    </w:p>
    <w:p w14:paraId="2B31948E" w14:textId="09ABFFF7" w:rsidR="003E155A" w:rsidRPr="001221DF" w:rsidRDefault="003E155A" w:rsidP="004A5369">
      <w:pPr>
        <w:pStyle w:val="ListParagraph"/>
        <w:numPr>
          <w:ilvl w:val="0"/>
          <w:numId w:val="1"/>
        </w:numPr>
        <w:spacing w:after="240"/>
        <w:ind w:left="357" w:hanging="357"/>
        <w:contextualSpacing w:val="0"/>
        <w:rPr>
          <w:rFonts w:cstheme="minorHAnsi"/>
          <w:sz w:val="22"/>
          <w:szCs w:val="22"/>
        </w:rPr>
      </w:pPr>
      <w:r w:rsidRPr="001221DF">
        <w:rPr>
          <w:rFonts w:cstheme="minorHAnsi"/>
          <w:sz w:val="22"/>
          <w:szCs w:val="22"/>
        </w:rPr>
        <w:t xml:space="preserve">E-mail entry form to </w:t>
      </w:r>
      <w:bookmarkStart w:id="0" w:name="_Hlk117673609"/>
      <w:bookmarkStart w:id="1" w:name="_Hlk117603240"/>
      <w:r w:rsidR="004A5369" w:rsidRPr="003B703F">
        <w:rPr>
          <w:rFonts w:cstheme="minorHAnsi"/>
          <w:color w:val="E8171F"/>
          <w:sz w:val="22"/>
          <w:szCs w:val="22"/>
          <w:lang w:val="en-GB" w:eastAsia="en-GB"/>
        </w:rPr>
        <w:fldChar w:fldCharType="begin"/>
      </w:r>
      <w:r w:rsidR="004A5369" w:rsidRPr="003B703F">
        <w:rPr>
          <w:rFonts w:cstheme="minorHAnsi"/>
          <w:color w:val="E8171F"/>
          <w:sz w:val="22"/>
          <w:szCs w:val="22"/>
          <w:lang w:val="en-GB" w:eastAsia="en-GB"/>
        </w:rPr>
        <w:instrText xml:space="preserve"> HYPERLINK "mailto:womeninlawawards@lexisnexis.com" </w:instrText>
      </w:r>
      <w:r w:rsidR="004A5369" w:rsidRPr="003B703F">
        <w:rPr>
          <w:rFonts w:cstheme="minorHAnsi"/>
          <w:color w:val="E8171F"/>
          <w:sz w:val="22"/>
          <w:szCs w:val="22"/>
          <w:lang w:val="en-GB" w:eastAsia="en-GB"/>
        </w:rPr>
        <w:fldChar w:fldCharType="separate"/>
      </w:r>
      <w:r w:rsidR="004A5369" w:rsidRPr="003B703F">
        <w:rPr>
          <w:rStyle w:val="Hyperlink"/>
          <w:rFonts w:cstheme="minorHAnsi"/>
          <w:color w:val="E8171F"/>
          <w:sz w:val="22"/>
          <w:szCs w:val="22"/>
        </w:rPr>
        <w:t>womeninlawawards@lexisnexis.com</w:t>
      </w:r>
      <w:r w:rsidR="004A5369" w:rsidRPr="003B703F">
        <w:rPr>
          <w:rFonts w:cstheme="minorHAnsi"/>
          <w:color w:val="E8171F"/>
          <w:sz w:val="22"/>
          <w:szCs w:val="22"/>
          <w:lang w:val="en-GB" w:eastAsia="en-GB"/>
        </w:rPr>
        <w:fldChar w:fldCharType="end"/>
      </w:r>
      <w:bookmarkEnd w:id="0"/>
      <w:r w:rsidR="004A5369" w:rsidRPr="001221DF">
        <w:rPr>
          <w:rFonts w:cstheme="minorHAnsi"/>
          <w:sz w:val="22"/>
          <w:szCs w:val="22"/>
        </w:rPr>
        <w:t xml:space="preserve"> by 11 January 2023 at 11:59 PM Gulf Standard Time.</w:t>
      </w:r>
      <w:bookmarkEnd w:id="1"/>
      <w:r w:rsidRPr="001221DF">
        <w:rPr>
          <w:rFonts w:cstheme="minorHAnsi"/>
          <w:sz w:val="22"/>
          <w:szCs w:val="22"/>
        </w:rPr>
        <w:t xml:space="preserve"> </w:t>
      </w:r>
    </w:p>
    <w:p w14:paraId="72EE8E11" w14:textId="77777777" w:rsidR="003E155A" w:rsidRPr="001221DF" w:rsidRDefault="003E155A" w:rsidP="003E155A">
      <w:pPr>
        <w:spacing w:after="160" w:line="259" w:lineRule="auto"/>
        <w:rPr>
          <w:rFonts w:eastAsia="Times New Roman" w:cstheme="minorHAnsi"/>
          <w:b/>
          <w:bCs/>
          <w:color w:val="E8171F"/>
          <w:sz w:val="22"/>
          <w:szCs w:val="22"/>
          <w:lang w:val="en-GB" w:eastAsia="en-GB"/>
        </w:rPr>
      </w:pPr>
      <w:r w:rsidRPr="001221DF">
        <w:rPr>
          <w:rFonts w:eastAsia="Times New Roman" w:cstheme="minorHAnsi"/>
          <w:b/>
          <w:bCs/>
          <w:color w:val="E8171F"/>
          <w:sz w:val="22"/>
          <w:szCs w:val="22"/>
          <w:lang w:val="en-GB" w:eastAsia="en-GB"/>
        </w:rPr>
        <w:t>Corporate Lawyer of the Year</w:t>
      </w:r>
    </w:p>
    <w:p w14:paraId="44CD15F1" w14:textId="03DEEAF2" w:rsidR="003E155A" w:rsidRPr="001221DF" w:rsidRDefault="003E155A" w:rsidP="003E155A">
      <w:pPr>
        <w:spacing w:after="200" w:line="240" w:lineRule="auto"/>
        <w:textAlignment w:val="baseline"/>
        <w:rPr>
          <w:rFonts w:eastAsia="Calibri" w:cstheme="minorHAnsi"/>
          <w:i/>
          <w:color w:val="333333"/>
          <w:sz w:val="22"/>
          <w:szCs w:val="22"/>
          <w:shd w:val="clear" w:color="auto" w:fill="FFFFFF"/>
          <w:lang w:val="en-GB"/>
        </w:rPr>
      </w:pPr>
      <w:r w:rsidRPr="001221DF">
        <w:rPr>
          <w:rFonts w:eastAsia="Calibri" w:cstheme="minorHAnsi"/>
          <w:i/>
          <w:color w:val="333333"/>
          <w:sz w:val="22"/>
          <w:szCs w:val="22"/>
          <w:shd w:val="clear" w:color="auto" w:fill="FFFFFF"/>
          <w:lang w:val="en-GB"/>
        </w:rPr>
        <w:t xml:space="preserve">Open to female </w:t>
      </w:r>
      <w:r w:rsidR="004A5369" w:rsidRPr="001221DF">
        <w:rPr>
          <w:rFonts w:eastAsia="Calibri" w:cstheme="minorHAnsi"/>
          <w:i/>
          <w:color w:val="333333"/>
          <w:sz w:val="22"/>
          <w:szCs w:val="22"/>
          <w:shd w:val="clear" w:color="auto" w:fill="FFFFFF"/>
          <w:lang w:val="en-GB"/>
        </w:rPr>
        <w:t>private practice lawyers</w:t>
      </w:r>
      <w:r w:rsidRPr="001221DF">
        <w:rPr>
          <w:rFonts w:eastAsia="Calibri" w:cstheme="minorHAnsi"/>
          <w:i/>
          <w:color w:val="333333"/>
          <w:sz w:val="22"/>
          <w:szCs w:val="22"/>
          <w:shd w:val="clear" w:color="auto" w:fill="FFFFFF"/>
          <w:lang w:val="en-GB"/>
        </w:rPr>
        <w:t xml:space="preserve"> in the GCC.</w:t>
      </w:r>
    </w:p>
    <w:p w14:paraId="0ACF8A75" w14:textId="2292BD7D" w:rsidR="003E155A" w:rsidRPr="001221DF" w:rsidRDefault="003E155A" w:rsidP="003E155A">
      <w:pPr>
        <w:spacing w:after="200" w:line="240" w:lineRule="auto"/>
        <w:textAlignment w:val="baseline"/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</w:pPr>
      <w:r w:rsidRPr="001221DF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Entries for this award should focus on a single </w:t>
      </w:r>
      <w:r w:rsidR="00946223" w:rsidRPr="001221DF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matter</w:t>
      </w:r>
      <w:r w:rsidRPr="001221DF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 in the field of corporate law within the past 1</w:t>
      </w:r>
      <w:r w:rsidR="004A5369" w:rsidRPr="001221DF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2</w:t>
      </w:r>
      <w:r w:rsidRPr="001221DF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 months. The entry should summarise the </w:t>
      </w:r>
      <w:r w:rsidR="00E1125A" w:rsidRPr="001221DF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matter’s </w:t>
      </w:r>
      <w:r w:rsidRPr="001221DF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key features, explain </w:t>
      </w:r>
      <w:r w:rsidR="00E1125A" w:rsidRPr="001221DF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the</w:t>
      </w:r>
      <w:r w:rsidRPr="001221DF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 significance </w:t>
      </w:r>
      <w:r w:rsidR="00E1125A" w:rsidRPr="001221DF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of the work, </w:t>
      </w:r>
      <w:r w:rsidRPr="001221DF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and </w:t>
      </w:r>
      <w:r w:rsidR="00E1125A" w:rsidRPr="001221DF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describe</w:t>
      </w:r>
      <w:r w:rsidRPr="001221DF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 your role.</w:t>
      </w:r>
    </w:p>
    <w:p w14:paraId="56FF5E0E" w14:textId="77777777" w:rsidR="003E155A" w:rsidRPr="001221DF" w:rsidRDefault="003E155A" w:rsidP="003E155A">
      <w:pPr>
        <w:spacing w:line="240" w:lineRule="auto"/>
        <w:textAlignment w:val="baseline"/>
        <w:rPr>
          <w:rFonts w:eastAsia="Calibri" w:cstheme="minorHAnsi"/>
          <w:b/>
          <w:color w:val="333333"/>
          <w:sz w:val="22"/>
          <w:szCs w:val="22"/>
          <w:shd w:val="clear" w:color="auto" w:fill="FFFFFF"/>
          <w:lang w:val="en-GB"/>
        </w:rPr>
      </w:pPr>
      <w:r w:rsidRPr="001221DF">
        <w:rPr>
          <w:rFonts w:eastAsia="Calibri" w:cstheme="minorHAnsi"/>
          <w:b/>
          <w:color w:val="333333"/>
          <w:sz w:val="22"/>
          <w:szCs w:val="22"/>
          <w:shd w:val="clear" w:color="auto" w:fill="FFFFFF"/>
          <w:lang w:val="en-GB"/>
        </w:rPr>
        <w:t>Entries should contain the following information (750 words maximum):</w:t>
      </w:r>
    </w:p>
    <w:p w14:paraId="1DC817BB" w14:textId="649442C5" w:rsidR="003E155A" w:rsidRPr="001221DF" w:rsidRDefault="003E155A" w:rsidP="003E155A">
      <w:pPr>
        <w:numPr>
          <w:ilvl w:val="0"/>
          <w:numId w:val="2"/>
        </w:numPr>
        <w:spacing w:after="160" w:line="240" w:lineRule="auto"/>
        <w:ind w:left="357" w:hanging="357"/>
        <w:textAlignment w:val="baseline"/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</w:pPr>
      <w:r w:rsidRPr="001221DF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Describe the </w:t>
      </w:r>
      <w:r w:rsidR="004A5369" w:rsidRPr="001221DF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work</w:t>
      </w:r>
      <w:r w:rsidRPr="001221DF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 and why it was important.</w:t>
      </w:r>
    </w:p>
    <w:p w14:paraId="20430FD7" w14:textId="669E2E87" w:rsidR="003E155A" w:rsidRPr="001221DF" w:rsidRDefault="003E155A" w:rsidP="003E155A">
      <w:pPr>
        <w:numPr>
          <w:ilvl w:val="0"/>
          <w:numId w:val="2"/>
        </w:numPr>
        <w:spacing w:after="160" w:line="240" w:lineRule="auto"/>
        <w:ind w:left="357" w:hanging="357"/>
        <w:textAlignment w:val="baseline"/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</w:pPr>
      <w:r w:rsidRPr="001221DF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What was your role on t</w:t>
      </w:r>
      <w:r w:rsidR="004A5369" w:rsidRPr="001221DF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his </w:t>
      </w:r>
      <w:r w:rsidR="00946223" w:rsidRPr="001221DF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matter</w:t>
      </w:r>
      <w:r w:rsidRPr="001221DF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? Explain how you excelled against the following criteria: legal expertise and innovation, project management skills,</w:t>
      </w:r>
      <w:r w:rsidR="004A5369" w:rsidRPr="001221DF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 advocacy</w:t>
      </w:r>
      <w:r w:rsidRPr="001221DF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 and teamwork.</w:t>
      </w:r>
    </w:p>
    <w:p w14:paraId="4D694041" w14:textId="1C13C120" w:rsidR="004A5369" w:rsidRPr="001221DF" w:rsidRDefault="004A5369" w:rsidP="004A5369">
      <w:pPr>
        <w:numPr>
          <w:ilvl w:val="0"/>
          <w:numId w:val="2"/>
        </w:numPr>
        <w:spacing w:after="160" w:line="240" w:lineRule="auto"/>
        <w:ind w:left="357" w:hanging="357"/>
        <w:textAlignment w:val="baseline"/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</w:pPr>
      <w:r w:rsidRPr="001221DF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Provide evidence of client satisfaction and the value you brought to the table. What difference did you make?</w:t>
      </w:r>
    </w:p>
    <w:p w14:paraId="515C0B54" w14:textId="65E11FF4" w:rsidR="003E155A" w:rsidRPr="001221DF" w:rsidRDefault="004A5369" w:rsidP="003E155A">
      <w:pPr>
        <w:rPr>
          <w:rFonts w:cstheme="minorHAnsi"/>
          <w:sz w:val="22"/>
          <w:szCs w:val="22"/>
        </w:rPr>
      </w:pPr>
      <w:r w:rsidRPr="001221DF">
        <w:rPr>
          <w:rFonts w:cstheme="minorHAnsi"/>
          <w:sz w:val="22"/>
          <w:szCs w:val="22"/>
        </w:rPr>
        <w:br w:type="page"/>
      </w:r>
    </w:p>
    <w:p w14:paraId="24D7B4D5" w14:textId="77777777" w:rsidR="004A5369" w:rsidRPr="001221DF" w:rsidRDefault="004A5369" w:rsidP="004A5369">
      <w:pPr>
        <w:pStyle w:val="BodyText"/>
        <w:rPr>
          <w:rFonts w:cstheme="minorHAnsi"/>
          <w:b/>
          <w:bCs/>
          <w:sz w:val="22"/>
          <w:szCs w:val="22"/>
          <w:u w:val="single"/>
        </w:rPr>
      </w:pPr>
    </w:p>
    <w:p w14:paraId="532B6949" w14:textId="0893B01B" w:rsidR="004A5369" w:rsidRPr="001221DF" w:rsidRDefault="004A5369" w:rsidP="004A5369">
      <w:pPr>
        <w:pStyle w:val="BodyText"/>
        <w:rPr>
          <w:rFonts w:cstheme="minorHAnsi"/>
          <w:b/>
          <w:bCs/>
          <w:sz w:val="22"/>
          <w:szCs w:val="22"/>
          <w:u w:val="single"/>
        </w:rPr>
      </w:pPr>
      <w:r w:rsidRPr="001221DF">
        <w:rPr>
          <w:rFonts w:cstheme="minorHAnsi"/>
          <w:b/>
          <w:bCs/>
          <w:sz w:val="22"/>
          <w:szCs w:val="22"/>
          <w:u w:val="single"/>
        </w:rPr>
        <w:t>Entry [750 words max]</w:t>
      </w:r>
    </w:p>
    <w:p w14:paraId="411456E4" w14:textId="77777777" w:rsidR="00636FC5" w:rsidRPr="001221DF" w:rsidRDefault="00636FC5" w:rsidP="00636FC5">
      <w:pPr>
        <w:pStyle w:val="BodyText"/>
        <w:rPr>
          <w:rFonts w:cstheme="minorHAnsi"/>
          <w:sz w:val="22"/>
          <w:szCs w:val="22"/>
        </w:rPr>
      </w:pPr>
    </w:p>
    <w:sectPr w:rsidR="00636FC5" w:rsidRPr="001221DF" w:rsidSect="000074D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701" w:right="1611" w:bottom="1440" w:left="16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61269" w14:textId="77777777" w:rsidR="00B63C9D" w:rsidRDefault="00B63C9D" w:rsidP="00DE47CA">
      <w:pPr>
        <w:spacing w:after="0" w:line="240" w:lineRule="auto"/>
      </w:pPr>
      <w:r>
        <w:separator/>
      </w:r>
    </w:p>
  </w:endnote>
  <w:endnote w:type="continuationSeparator" w:id="0">
    <w:p w14:paraId="1E7459D4" w14:textId="77777777" w:rsidR="00B63C9D" w:rsidRDefault="00B63C9D" w:rsidP="00DE4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F6FEB" w14:textId="5FDA7DDE" w:rsidR="00173DAB" w:rsidRPr="004A5369" w:rsidRDefault="000074D6" w:rsidP="000074D6">
    <w:pPr>
      <w:pStyle w:val="Footer"/>
      <w:rPr>
        <w:sz w:val="16"/>
        <w:szCs w:val="16"/>
      </w:rPr>
    </w:pPr>
    <w:r w:rsidRPr="000074D6">
      <w:rPr>
        <w:sz w:val="16"/>
        <w:szCs w:val="16"/>
      </w:rPr>
      <w:t xml:space="preserve">E-mail </w:t>
    </w:r>
    <w:r>
      <w:rPr>
        <w:sz w:val="16"/>
        <w:szCs w:val="16"/>
      </w:rPr>
      <w:t xml:space="preserve">entry </w:t>
    </w:r>
    <w:r w:rsidRPr="000074D6">
      <w:rPr>
        <w:sz w:val="16"/>
        <w:szCs w:val="16"/>
      </w:rPr>
      <w:t xml:space="preserve">form </w:t>
    </w:r>
    <w:r w:rsidRPr="004A5369">
      <w:rPr>
        <w:sz w:val="16"/>
        <w:szCs w:val="16"/>
      </w:rPr>
      <w:t xml:space="preserve">to </w:t>
    </w:r>
    <w:r w:rsidR="004A5369" w:rsidRPr="003B703F">
      <w:rPr>
        <w:color w:val="E8171F"/>
        <w:sz w:val="16"/>
        <w:szCs w:val="16"/>
      </w:rPr>
      <w:t>womeninlawawards@lexisnexis.com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ACE15" w14:textId="5433A786" w:rsidR="00554CD7" w:rsidRPr="000074D6" w:rsidRDefault="000074D6" w:rsidP="000074D6">
    <w:pPr>
      <w:pStyle w:val="Footer"/>
    </w:pPr>
    <w:r w:rsidRPr="000074D6">
      <w:rPr>
        <w:sz w:val="16"/>
        <w:szCs w:val="16"/>
      </w:rPr>
      <w:t xml:space="preserve">E-mail </w:t>
    </w:r>
    <w:r>
      <w:rPr>
        <w:sz w:val="16"/>
        <w:szCs w:val="16"/>
      </w:rPr>
      <w:t xml:space="preserve">entry </w:t>
    </w:r>
    <w:r w:rsidRPr="000074D6">
      <w:rPr>
        <w:sz w:val="16"/>
        <w:szCs w:val="16"/>
      </w:rPr>
      <w:t xml:space="preserve">form to </w:t>
    </w:r>
    <w:hyperlink r:id="rId1" w:history="1">
      <w:r w:rsidRPr="000074D6">
        <w:rPr>
          <w:rStyle w:val="Hyperlink"/>
          <w:color w:val="E8171F"/>
          <w:sz w:val="16"/>
          <w:szCs w:val="16"/>
        </w:rPr>
        <w:t>caroline.presber@lexisnexis.fr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9C471" w14:textId="77777777" w:rsidR="00B63C9D" w:rsidRDefault="00B63C9D" w:rsidP="00DE47CA">
      <w:pPr>
        <w:spacing w:after="0" w:line="240" w:lineRule="auto"/>
      </w:pPr>
      <w:r>
        <w:separator/>
      </w:r>
    </w:p>
  </w:footnote>
  <w:footnote w:type="continuationSeparator" w:id="0">
    <w:p w14:paraId="6D25EBE0" w14:textId="77777777" w:rsidR="00B63C9D" w:rsidRDefault="00B63C9D" w:rsidP="00DE4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E60E1" w14:textId="6E13C865" w:rsidR="00DE47CA" w:rsidRDefault="00160659">
    <w:pPr>
      <w:pStyle w:val="Header"/>
    </w:pPr>
    <w:r>
      <w:rPr>
        <w:noProof/>
      </w:rPr>
      <w:drawing>
        <wp:anchor distT="0" distB="0" distL="114300" distR="114300" simplePos="0" relativeHeight="251675136" behindDoc="0" locked="0" layoutInCell="1" allowOverlap="1" wp14:anchorId="2C06BFE9" wp14:editId="3B1798CA">
          <wp:simplePos x="0" y="0"/>
          <wp:positionH relativeFrom="column">
            <wp:posOffset>-291465</wp:posOffset>
          </wp:positionH>
          <wp:positionV relativeFrom="paragraph">
            <wp:posOffset>-438150</wp:posOffset>
          </wp:positionV>
          <wp:extent cx="1356360" cy="12217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0A86F6DA" wp14:editId="7C1BC891">
          <wp:simplePos x="0" y="0"/>
          <wp:positionH relativeFrom="column">
            <wp:posOffset>4051935</wp:posOffset>
          </wp:positionH>
          <wp:positionV relativeFrom="paragraph">
            <wp:posOffset>-102870</wp:posOffset>
          </wp:positionV>
          <wp:extent cx="1959610" cy="906780"/>
          <wp:effectExtent l="0" t="0" r="0" b="0"/>
          <wp:wrapNone/>
          <wp:docPr id="23" name="Picture 23" descr="E:\19LN_WordTemplate_040419___\_art\LN_Stationar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19LN_WordTemplate_040419___\_art\LN_Stationary_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AAD24" w14:textId="77777777" w:rsidR="001A613B" w:rsidRDefault="00BF2FF4" w:rsidP="000E6A5C">
    <w:pPr>
      <w:tabs>
        <w:tab w:val="left" w:pos="4779"/>
      </w:tabs>
      <w:spacing w:after="60"/>
      <w:ind w:left="54"/>
      <w:rPr>
        <w:sz w:val="17"/>
        <w:szCs w:val="17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28E89B9F" wp14:editId="7EA6F8B3">
          <wp:simplePos x="0" y="0"/>
          <wp:positionH relativeFrom="column">
            <wp:posOffset>-915363</wp:posOffset>
          </wp:positionH>
          <wp:positionV relativeFrom="paragraph">
            <wp:posOffset>-358140</wp:posOffset>
          </wp:positionV>
          <wp:extent cx="2376171" cy="1099715"/>
          <wp:effectExtent l="0" t="0" r="0" b="0"/>
          <wp:wrapNone/>
          <wp:docPr id="24" name="Picture 24" descr="E:\19LN_WordTemplate_040419___\_art\LN_Stationar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19LN_WordTemplate_040419___\_art\LN_Stationary_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242" r="3242"/>
                  <a:stretch/>
                </pic:blipFill>
                <pic:spPr bwMode="auto">
                  <a:xfrm>
                    <a:off x="0" y="0"/>
                    <a:ext cx="2376171" cy="10997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AAE264" w14:textId="77777777" w:rsidR="001A613B" w:rsidRDefault="001A613B" w:rsidP="000074D6">
    <w:pPr>
      <w:pStyle w:val="BodyText"/>
    </w:pPr>
  </w:p>
  <w:p w14:paraId="04BBD62C" w14:textId="77777777" w:rsidR="00BF2FF4" w:rsidRDefault="00BF2FF4" w:rsidP="000E6A5C">
    <w:pPr>
      <w:pStyle w:val="BodyText"/>
      <w:ind w:left="54"/>
    </w:pPr>
  </w:p>
  <w:p w14:paraId="3514002C" w14:textId="77777777" w:rsidR="00554CD7" w:rsidRDefault="00554CD7" w:rsidP="00327F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34B8F"/>
    <w:multiLevelType w:val="hybridMultilevel"/>
    <w:tmpl w:val="BEEE3C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726C2"/>
    <w:multiLevelType w:val="hybridMultilevel"/>
    <w:tmpl w:val="402C3D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45B"/>
    <w:rsid w:val="000074D6"/>
    <w:rsid w:val="000125D0"/>
    <w:rsid w:val="00065AF0"/>
    <w:rsid w:val="000703D5"/>
    <w:rsid w:val="00097C09"/>
    <w:rsid w:val="000E6A5C"/>
    <w:rsid w:val="000F7B48"/>
    <w:rsid w:val="001221DF"/>
    <w:rsid w:val="00140243"/>
    <w:rsid w:val="00153777"/>
    <w:rsid w:val="00153B0E"/>
    <w:rsid w:val="00160659"/>
    <w:rsid w:val="00173DAB"/>
    <w:rsid w:val="00197E82"/>
    <w:rsid w:val="001A613B"/>
    <w:rsid w:val="001F40D3"/>
    <w:rsid w:val="00245B19"/>
    <w:rsid w:val="002C4A10"/>
    <w:rsid w:val="002F135F"/>
    <w:rsid w:val="00327F25"/>
    <w:rsid w:val="00393D8B"/>
    <w:rsid w:val="003B703F"/>
    <w:rsid w:val="003E155A"/>
    <w:rsid w:val="00434523"/>
    <w:rsid w:val="004406D2"/>
    <w:rsid w:val="004628E4"/>
    <w:rsid w:val="00470772"/>
    <w:rsid w:val="004856A1"/>
    <w:rsid w:val="004A1596"/>
    <w:rsid w:val="004A5369"/>
    <w:rsid w:val="004C3B1A"/>
    <w:rsid w:val="00525A20"/>
    <w:rsid w:val="00526770"/>
    <w:rsid w:val="00554CD7"/>
    <w:rsid w:val="005D1F77"/>
    <w:rsid w:val="005D5C22"/>
    <w:rsid w:val="005F32A2"/>
    <w:rsid w:val="00636FC5"/>
    <w:rsid w:val="006805EB"/>
    <w:rsid w:val="0070346E"/>
    <w:rsid w:val="00705019"/>
    <w:rsid w:val="007F4109"/>
    <w:rsid w:val="008137FB"/>
    <w:rsid w:val="0083373E"/>
    <w:rsid w:val="00853A08"/>
    <w:rsid w:val="00865AC6"/>
    <w:rsid w:val="00905026"/>
    <w:rsid w:val="00915EE4"/>
    <w:rsid w:val="00922259"/>
    <w:rsid w:val="00946223"/>
    <w:rsid w:val="00965B3D"/>
    <w:rsid w:val="00975873"/>
    <w:rsid w:val="0098273A"/>
    <w:rsid w:val="00AE79D7"/>
    <w:rsid w:val="00B05491"/>
    <w:rsid w:val="00B61DAA"/>
    <w:rsid w:val="00B63C9D"/>
    <w:rsid w:val="00B75184"/>
    <w:rsid w:val="00BA5B9B"/>
    <w:rsid w:val="00BD118C"/>
    <w:rsid w:val="00BF2FF4"/>
    <w:rsid w:val="00BF4414"/>
    <w:rsid w:val="00C20922"/>
    <w:rsid w:val="00C33E61"/>
    <w:rsid w:val="00C36808"/>
    <w:rsid w:val="00D26955"/>
    <w:rsid w:val="00DE47CA"/>
    <w:rsid w:val="00E1125A"/>
    <w:rsid w:val="00E8331A"/>
    <w:rsid w:val="00EF345B"/>
    <w:rsid w:val="00F10C21"/>
    <w:rsid w:val="00F35396"/>
    <w:rsid w:val="00F82A77"/>
    <w:rsid w:val="00FE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0711A0"/>
  <w15:docId w15:val="{B966B1AA-371A-A841-827A-BB0E1221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ato 10pt Body Copy"/>
    <w:next w:val="BodyText"/>
    <w:qFormat/>
    <w:rsid w:val="005D5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4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7CA"/>
  </w:style>
  <w:style w:type="paragraph" w:styleId="Footer">
    <w:name w:val="footer"/>
    <w:basedOn w:val="Normal"/>
    <w:link w:val="FooterChar"/>
    <w:uiPriority w:val="99"/>
    <w:unhideWhenUsed/>
    <w:rsid w:val="00DE4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7CA"/>
  </w:style>
  <w:style w:type="paragraph" w:styleId="BodyText">
    <w:name w:val="Body Text"/>
    <w:basedOn w:val="Normal"/>
    <w:link w:val="BodyTextChar"/>
    <w:uiPriority w:val="99"/>
    <w:semiHidden/>
    <w:unhideWhenUsed/>
    <w:rsid w:val="005D5C22"/>
  </w:style>
  <w:style w:type="character" w:customStyle="1" w:styleId="BodyTextChar">
    <w:name w:val="Body Text Char"/>
    <w:basedOn w:val="DefaultParagraphFont"/>
    <w:link w:val="BodyText"/>
    <w:uiPriority w:val="99"/>
    <w:semiHidden/>
    <w:rsid w:val="005D5C22"/>
  </w:style>
  <w:style w:type="paragraph" w:customStyle="1" w:styleId="TextBox-Lato10pt">
    <w:name w:val="Text Box - Lato 10pt"/>
    <w:basedOn w:val="BlockText"/>
    <w:qFormat/>
    <w:rsid w:val="005D5C22"/>
    <w:pPr>
      <w:tabs>
        <w:tab w:val="left" w:pos="4779"/>
      </w:tabs>
      <w:spacing w:after="60" w:line="240" w:lineRule="auto"/>
    </w:pPr>
  </w:style>
  <w:style w:type="paragraph" w:styleId="BlockText">
    <w:name w:val="Block Text"/>
    <w:basedOn w:val="Normal"/>
    <w:uiPriority w:val="99"/>
    <w:semiHidden/>
    <w:unhideWhenUsed/>
    <w:rsid w:val="005D5C22"/>
    <w:pPr>
      <w:pBdr>
        <w:top w:val="single" w:sz="2" w:space="10" w:color="8B8B8B" w:themeColor="accent1" w:frame="1"/>
        <w:left w:val="single" w:sz="2" w:space="10" w:color="8B8B8B" w:themeColor="accent1" w:frame="1"/>
        <w:bottom w:val="single" w:sz="2" w:space="10" w:color="8B8B8B" w:themeColor="accent1" w:frame="1"/>
        <w:right w:val="single" w:sz="2" w:space="10" w:color="8B8B8B" w:themeColor="accent1" w:frame="1"/>
      </w:pBdr>
      <w:ind w:left="1152" w:right="1152"/>
    </w:pPr>
    <w:rPr>
      <w:rFonts w:eastAsiaTheme="minorEastAsia"/>
      <w:i/>
      <w:iCs/>
      <w:color w:val="8B8B8B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F0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F0A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00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74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4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74D6"/>
    <w:pPr>
      <w:ind w:left="720"/>
      <w:contextualSpacing/>
    </w:pPr>
  </w:style>
  <w:style w:type="character" w:customStyle="1" w:styleId="color-primary">
    <w:name w:val="color-primary"/>
    <w:basedOn w:val="DefaultParagraphFont"/>
    <w:rsid w:val="00B61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roline.presber@lexisnexis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cuments\LN_Letterhead_Portrait.dotx" TargetMode="External"/></Relationships>
</file>

<file path=word/theme/theme1.xml><?xml version="1.0" encoding="utf-8"?>
<a:theme xmlns:a="http://schemas.openxmlformats.org/drawingml/2006/main" name="LexisNexis">
  <a:themeElements>
    <a:clrScheme name="Lexis Nexis">
      <a:dk1>
        <a:srgbClr val="171717"/>
      </a:dk1>
      <a:lt1>
        <a:srgbClr val="FFFFFF"/>
      </a:lt1>
      <a:dk2>
        <a:srgbClr val="515151"/>
      </a:dk2>
      <a:lt2>
        <a:srgbClr val="ED1C24"/>
      </a:lt2>
      <a:accent1>
        <a:srgbClr val="8B8B8B"/>
      </a:accent1>
      <a:accent2>
        <a:srgbClr val="C5C5C5"/>
      </a:accent2>
      <a:accent3>
        <a:srgbClr val="FFCB05"/>
      </a:accent3>
      <a:accent4>
        <a:srgbClr val="007880"/>
      </a:accent4>
      <a:accent5>
        <a:srgbClr val="874400"/>
      </a:accent5>
      <a:accent6>
        <a:srgbClr val="5A832F"/>
      </a:accent6>
      <a:hlink>
        <a:srgbClr val="0563C1"/>
      </a:hlink>
      <a:folHlink>
        <a:srgbClr val="E8E8E8"/>
      </a:folHlink>
    </a:clrScheme>
    <a:fontScheme name="Arial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213C2-B417-7A41-BAC9-62C8B0AF1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LN_Letterhead_Portrait</Template>
  <TotalTime>10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VAN SANDWYK, Marlé (LNG-UAE)</cp:lastModifiedBy>
  <cp:revision>7</cp:revision>
  <cp:lastPrinted>2019-04-08T19:10:00Z</cp:lastPrinted>
  <dcterms:created xsi:type="dcterms:W3CDTF">2021-08-22T07:43:00Z</dcterms:created>
  <dcterms:modified xsi:type="dcterms:W3CDTF">2022-11-23T09:39:00Z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iteId">
    <vt:lpwstr>9274ee3f-9425-4109-a27f-9fb15c10675d</vt:lpwstr>
  </property>
  <property fmtid="{D5CDD505-2E9C-101B-9397-08002B2CF9AE}" pid="4" name="MSIP_Label_549ac42a-3eb4-4074-b885-aea26bd6241e_Owner">
    <vt:lpwstr>VANSANMX@legal.regn.net</vt:lpwstr>
  </property>
  <property fmtid="{D5CDD505-2E9C-101B-9397-08002B2CF9AE}" pid="5" name="MSIP_Label_549ac42a-3eb4-4074-b885-aea26bd6241e_SetDate">
    <vt:lpwstr>2021-07-04T09:44:19.7633611Z</vt:lpwstr>
  </property>
  <property fmtid="{D5CDD505-2E9C-101B-9397-08002B2CF9AE}" pid="6" name="MSIP_Label_549ac42a-3eb4-4074-b885-aea26bd6241e_Name">
    <vt:lpwstr>General Business</vt:lpwstr>
  </property>
  <property fmtid="{D5CDD505-2E9C-101B-9397-08002B2CF9AE}" pid="7" name="MSIP_Label_549ac42a-3eb4-4074-b885-aea26bd6241e_Application">
    <vt:lpwstr>Microsoft Azure Information Protection</vt:lpwstr>
  </property>
  <property fmtid="{D5CDD505-2E9C-101B-9397-08002B2CF9AE}" pid="8" name="MSIP_Label_549ac42a-3eb4-4074-b885-aea26bd6241e_ActionId">
    <vt:lpwstr>bcfb6683-4afd-4594-aecb-9c2e613a8449</vt:lpwstr>
  </property>
  <property fmtid="{D5CDD505-2E9C-101B-9397-08002B2CF9AE}" pid="9" name="MSIP_Label_549ac42a-3eb4-4074-b885-aea26bd6241e_Extended_MSFT_Method">
    <vt:lpwstr>Automatic</vt:lpwstr>
  </property>
  <property fmtid="{D5CDD505-2E9C-101B-9397-08002B2CF9AE}" pid="10" name="Sensitivity">
    <vt:lpwstr>General Business</vt:lpwstr>
  </property>
  <property fmtid="{D5CDD505-2E9C-101B-9397-08002B2CF9AE}" pid="11" name="GrammarlyDocumentId">
    <vt:lpwstr>afe4f66c3f99349a1a28eca186f25ea3144bc76de63afc8cfe97955d7baece85</vt:lpwstr>
  </property>
</Properties>
</file>